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67C" w14:textId="77777777" w:rsidR="007D3511" w:rsidRPr="00CD457C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7898D62D" w14:textId="6A229A41" w:rsidR="007D3511" w:rsidRPr="00CD457C" w:rsidRDefault="0029018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CD457C">
        <w:rPr>
          <w:rFonts w:asciiTheme="minorHAnsi" w:hAnsiTheme="minorHAnsi" w:cs="Calibri"/>
          <w:b/>
          <w:bCs/>
          <w:color w:val="000000" w:themeColor="text1"/>
          <w:sz w:val="28"/>
        </w:rPr>
        <w:t>NOTICE OF ACTING</w:t>
      </w:r>
    </w:p>
    <w:p w14:paraId="4C849152" w14:textId="14C7CB3C" w:rsidR="004767AB" w:rsidRPr="00CD457C" w:rsidRDefault="004767AB" w:rsidP="00FE068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1EAB0CB8" w14:textId="26D52A2C" w:rsidR="004767AB" w:rsidRPr="00CD457C" w:rsidRDefault="004767AB" w:rsidP="00733D2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CD457C">
        <w:rPr>
          <w:rFonts w:asciiTheme="minorHAnsi" w:hAnsiTheme="minorHAnsi" w:cs="Calibri"/>
          <w:iCs/>
          <w:color w:val="000000" w:themeColor="text1"/>
        </w:rPr>
        <w:t>[</w:t>
      </w:r>
      <w:r w:rsidRPr="00CD457C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="00733D25">
        <w:rPr>
          <w:rFonts w:asciiTheme="minorHAnsi" w:hAnsiTheme="minorHAnsi" w:cs="Calibri"/>
          <w:i/>
          <w:iCs/>
          <w:color w:val="000000" w:themeColor="text1"/>
        </w:rPr>
        <w:t>/E</w:t>
      </w:r>
      <w:r w:rsidR="00A13E93">
        <w:rPr>
          <w:rFonts w:asciiTheme="minorHAnsi" w:hAnsiTheme="minorHAnsi" w:cs="Calibri"/>
          <w:i/>
          <w:iCs/>
          <w:color w:val="000000" w:themeColor="text1"/>
        </w:rPr>
        <w:t>NVIRONMENT, RESOURCES AND DEVELOPMENT</w:t>
      </w:r>
      <w:r w:rsidR="00733D25">
        <w:rPr>
          <w:rFonts w:asciiTheme="minorHAnsi" w:hAnsiTheme="minorHAnsi" w:cs="Calibri"/>
          <w:i/>
          <w:iCs/>
          <w:color w:val="000000" w:themeColor="text1"/>
        </w:rPr>
        <w:t>/YOUTH</w:t>
      </w:r>
      <w:r w:rsidRPr="00CD457C">
        <w:rPr>
          <w:rFonts w:asciiTheme="minorHAnsi" w:hAnsiTheme="minorHAnsi" w:cs="Calibri"/>
          <w:iCs/>
          <w:color w:val="000000" w:themeColor="text1"/>
        </w:rPr>
        <w:t xml:space="preserve">] </w:t>
      </w:r>
      <w:r w:rsidR="00580EE5" w:rsidRPr="00CD457C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Pr="00CD457C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CD457C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CD457C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14:paraId="7D6687C2" w14:textId="58E167B1" w:rsidR="005673E1" w:rsidRPr="00CD457C" w:rsidRDefault="005673E1" w:rsidP="005673E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CD457C">
        <w:rPr>
          <w:rFonts w:asciiTheme="minorHAnsi" w:hAnsiTheme="minorHAnsi" w:cs="Calibri"/>
          <w:iCs/>
          <w:color w:val="000000" w:themeColor="text1"/>
        </w:rPr>
        <w:t>[</w:t>
      </w:r>
      <w:r>
        <w:rPr>
          <w:rFonts w:asciiTheme="minorHAnsi" w:hAnsiTheme="minorHAnsi" w:cs="Calibri"/>
          <w:i/>
          <w:iCs/>
          <w:color w:val="000000" w:themeColor="text1"/>
        </w:rPr>
        <w:t>COURT OF APPEAL</w:t>
      </w:r>
      <w:r w:rsidRPr="00CD457C">
        <w:rPr>
          <w:rFonts w:asciiTheme="minorHAnsi" w:hAnsiTheme="minorHAnsi" w:cs="Calibri"/>
          <w:iCs/>
          <w:color w:val="000000" w:themeColor="text1"/>
        </w:rPr>
        <w:t xml:space="preserve">] </w:t>
      </w:r>
      <w:r w:rsidRPr="00CD457C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14:paraId="2313C10B" w14:textId="77777777" w:rsidR="004767AB" w:rsidRPr="00CD457C" w:rsidRDefault="004767AB" w:rsidP="004767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CD457C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47E18070" w14:textId="66AA2DEC" w:rsidR="004767AB" w:rsidRPr="00CD457C" w:rsidRDefault="004767AB" w:rsidP="004767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CD457C">
        <w:rPr>
          <w:rFonts w:asciiTheme="minorHAnsi" w:hAnsiTheme="minorHAnsi" w:cs="Calibri"/>
          <w:iCs/>
          <w:color w:val="000000" w:themeColor="text1"/>
        </w:rPr>
        <w:t>[</w:t>
      </w:r>
      <w:r w:rsidRPr="00CD457C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CD457C">
        <w:rPr>
          <w:rFonts w:asciiTheme="minorHAnsi" w:hAnsiTheme="minorHAnsi" w:cs="Calibri"/>
          <w:iCs/>
          <w:color w:val="000000" w:themeColor="text1"/>
        </w:rPr>
        <w:t xml:space="preserve">] </w:t>
      </w:r>
      <w:r w:rsidR="00580EE5" w:rsidRPr="00CD457C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14:paraId="3109206E" w14:textId="4CBF315F" w:rsidR="004767AB" w:rsidRPr="00CD457C" w:rsidRDefault="004767AB" w:rsidP="00FE06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  <w:color w:val="000000" w:themeColor="text1"/>
        </w:rPr>
      </w:pPr>
      <w:r w:rsidRPr="00CD457C">
        <w:rPr>
          <w:rFonts w:asciiTheme="minorHAnsi" w:hAnsiTheme="minorHAnsi" w:cs="Calibri"/>
          <w:iCs/>
          <w:color w:val="000000" w:themeColor="text1"/>
        </w:rPr>
        <w:t>[</w:t>
      </w:r>
      <w:r w:rsidRPr="00CD457C">
        <w:rPr>
          <w:rFonts w:asciiTheme="minorHAnsi" w:hAnsiTheme="minorHAnsi" w:cs="Calibri"/>
          <w:i/>
          <w:iCs/>
          <w:color w:val="000000" w:themeColor="text1"/>
        </w:rPr>
        <w:t>NAME OF LIST</w:t>
      </w:r>
      <w:r w:rsidRPr="00CD457C">
        <w:rPr>
          <w:rFonts w:asciiTheme="minorHAnsi" w:hAnsiTheme="minorHAnsi" w:cs="Calibri"/>
          <w:iCs/>
          <w:color w:val="000000" w:themeColor="text1"/>
        </w:rPr>
        <w:t xml:space="preserve">] LIST </w:t>
      </w:r>
      <w:r w:rsidR="00580EE5" w:rsidRPr="00CD457C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0"/>
    <w:p w14:paraId="5E96F581" w14:textId="77777777" w:rsidR="00C84D13" w:rsidRDefault="00C84D13" w:rsidP="00C84D1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Full Name including capacity (eg Administrator, Liquidator, Trustee) and Litigation Guardian Name (if applicable) for each party. Each party should include a party number if more than one party of the same type.</w:t>
      </w:r>
    </w:p>
    <w:p w14:paraId="36B35FF6" w14:textId="77777777" w:rsidR="00A648B8" w:rsidRPr="00CD457C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1A753C4F" w14:textId="77777777" w:rsidR="00972AFA" w:rsidRPr="00CD457C" w:rsidRDefault="008342FF" w:rsidP="00FE06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CD457C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CD457C">
        <w:rPr>
          <w:rFonts w:asciiTheme="minorHAnsi" w:hAnsiTheme="minorHAnsi" w:cs="Calibri"/>
          <w:bCs/>
          <w:color w:val="000000" w:themeColor="text1"/>
        </w:rPr>
        <w:t>Applicant</w:t>
      </w:r>
      <w:r w:rsidRPr="00CD457C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41F88C50" w14:textId="77777777" w:rsidR="00A648B8" w:rsidRPr="00FE0687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772BB54C" w14:textId="77777777" w:rsidR="00A648B8" w:rsidRPr="00CD457C" w:rsidRDefault="008342FF" w:rsidP="00FE06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CD457C">
        <w:rPr>
          <w:rFonts w:asciiTheme="minorHAnsi" w:hAnsiTheme="minorHAnsi" w:cs="Calibri"/>
          <w:bCs/>
          <w:color w:val="000000" w:themeColor="text1"/>
        </w:rPr>
        <w:t>First Respondent</w:t>
      </w:r>
    </w:p>
    <w:p w14:paraId="258C3CC3" w14:textId="1003BF36" w:rsidR="00E857D7" w:rsidRPr="00CD457C" w:rsidRDefault="00E857D7" w:rsidP="0029018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7ACB4132" w14:textId="487600C0" w:rsidR="00E857D7" w:rsidRPr="00CD457C" w:rsidRDefault="00E857D7" w:rsidP="00FE068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bookmarkStart w:id="1" w:name="_Hlk15374027"/>
      <w:r w:rsidRPr="00CD457C">
        <w:rPr>
          <w:rFonts w:asciiTheme="minorHAnsi" w:hAnsiTheme="minorHAnsi" w:cs="Calibri"/>
          <w:bCs/>
          <w:color w:val="000000" w:themeColor="text1"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CD457C" w:rsidRPr="00CD457C" w14:paraId="2316E3B8" w14:textId="77777777" w:rsidTr="00FE0687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699422E6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2" w:name="_Hlk46303172"/>
            <w:bookmarkStart w:id="3" w:name="_Hlk38437067"/>
            <w:bookmarkEnd w:id="1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30BB475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CD457C" w:rsidRPr="00CD457C" w14:paraId="663D14B1" w14:textId="77777777" w:rsidTr="00FE0687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402ABD05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2A244FA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CD457C" w:rsidRPr="00CD457C" w14:paraId="6C9F4F70" w14:textId="77777777" w:rsidTr="00FE068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04FBD64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color w:val="000000" w:themeColor="text1"/>
                <w:szCs w:val="22"/>
                <w:lang w:val="en-US"/>
              </w:rPr>
              <w:t>Name of law firm / solicitor</w:t>
            </w:r>
          </w:p>
          <w:p w14:paraId="1E217F2B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18664C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1924A2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CD457C" w:rsidRPr="00CD457C" w14:paraId="0FB44AD4" w14:textId="77777777" w:rsidTr="00FE068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6B76DCE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5FC43E4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C54351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tr w:rsidR="00CD457C" w:rsidRPr="00CD457C" w14:paraId="0B048762" w14:textId="77777777" w:rsidTr="00FE068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2A756AC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color w:val="000000" w:themeColor="text1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B4CC0B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CD457C" w:rsidRPr="00CD457C" w14:paraId="1C03EF6D" w14:textId="77777777" w:rsidTr="00FE068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7CA75B8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D12F9BF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D457C" w:rsidRPr="00CD457C" w14:paraId="47326E61" w14:textId="77777777" w:rsidTr="00FE068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E04F6AC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7808A9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AF135FA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2B097F4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BC24734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CD457C" w:rsidRPr="00CD457C" w14:paraId="0685AF02" w14:textId="77777777" w:rsidTr="00FE068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4C16CEE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B7CE3AB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36DEAE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097E98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44A6EB4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CD457C" w:rsidRPr="00CD457C" w14:paraId="194B9AC9" w14:textId="77777777" w:rsidTr="00FE068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1979B5E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0305577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CD457C" w:rsidRPr="00CD457C" w14:paraId="4BABE8F2" w14:textId="77777777" w:rsidTr="00FE068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47DE1B9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C491B5E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CD457C" w:rsidRPr="00CD457C" w14:paraId="697A79FB" w14:textId="77777777" w:rsidTr="00FE068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D14793D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57BCD29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CD457C" w:rsidRPr="00CD457C" w14:paraId="7601D85A" w14:textId="77777777" w:rsidTr="00FE068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AA67517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EE6C433" w14:textId="77777777" w:rsidR="00CD457C" w:rsidRPr="00CD457C" w:rsidRDefault="00CD457C" w:rsidP="00CD457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bookmarkEnd w:id="2"/>
    <w:p w14:paraId="45C2041F" w14:textId="23D5BD4D" w:rsidR="001E7A5C" w:rsidRDefault="00CD457C" w:rsidP="001E7A5C">
      <w:pPr>
        <w:ind w:right="141"/>
        <w:rPr>
          <w:rFonts w:eastAsia="Calibri" w:cs="Arial"/>
          <w:b/>
          <w:color w:val="000000" w:themeColor="text1"/>
          <w:sz w:val="12"/>
          <w:szCs w:val="22"/>
        </w:rPr>
      </w:pPr>
      <w:r w:rsidRPr="00CD457C">
        <w:rPr>
          <w:rFonts w:eastAsia="Calibri" w:cs="Arial"/>
          <w:b/>
          <w:color w:val="000000" w:themeColor="text1"/>
          <w:sz w:val="12"/>
          <w:szCs w:val="22"/>
        </w:rPr>
        <w:t>Duplicate panel if multiple Parties</w:t>
      </w:r>
      <w:bookmarkEnd w:id="3"/>
    </w:p>
    <w:p w14:paraId="78FB2EAB" w14:textId="77777777" w:rsidR="000D5691" w:rsidRDefault="000D5691" w:rsidP="000D5691">
      <w:pPr>
        <w:ind w:right="141"/>
        <w:rPr>
          <w:rFonts w:eastAsia="Calibri" w:cs="Arial"/>
          <w:b/>
          <w:color w:val="000000" w:themeColor="text1"/>
          <w:sz w:val="12"/>
          <w:szCs w:val="22"/>
        </w:rPr>
      </w:pPr>
    </w:p>
    <w:p w14:paraId="705F7C4F" w14:textId="77777777" w:rsidR="000D5691" w:rsidRDefault="000D5691" w:rsidP="000D5691">
      <w:pPr>
        <w:ind w:right="141"/>
        <w:rPr>
          <w:rFonts w:eastAsia="Calibri" w:cs="Arial"/>
          <w:b/>
          <w:color w:val="000000" w:themeColor="text1"/>
          <w:sz w:val="12"/>
          <w:szCs w:val="22"/>
        </w:rPr>
      </w:pPr>
    </w:p>
    <w:p w14:paraId="2DC7790E" w14:textId="77777777" w:rsidR="000D5691" w:rsidRDefault="000D569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color w:val="000000" w:themeColor="text1"/>
          <w:sz w:val="12"/>
          <w:szCs w:val="22"/>
        </w:rPr>
      </w:pPr>
      <w:r>
        <w:rPr>
          <w:rFonts w:eastAsia="Calibri" w:cs="Arial"/>
          <w:b/>
          <w:color w:val="000000" w:themeColor="text1"/>
          <w:sz w:val="12"/>
          <w:szCs w:val="22"/>
        </w:rPr>
        <w:br w:type="page"/>
      </w:r>
    </w:p>
    <w:p w14:paraId="02794BBB" w14:textId="2F63CDF4" w:rsidR="000D5691" w:rsidRPr="00CD457C" w:rsidRDefault="000D5691" w:rsidP="000D5691">
      <w:pPr>
        <w:ind w:right="141"/>
        <w:rPr>
          <w:rFonts w:cs="Arial"/>
          <w:color w:val="000000" w:themeColor="text1"/>
        </w:rPr>
      </w:pPr>
      <w:r>
        <w:rPr>
          <w:rFonts w:eastAsia="Calibri" w:cs="Arial"/>
          <w:b/>
          <w:color w:val="000000" w:themeColor="text1"/>
          <w:sz w:val="12"/>
          <w:szCs w:val="22"/>
        </w:rPr>
        <w:lastRenderedPageBreak/>
        <w:t>I</w:t>
      </w:r>
      <w:r w:rsidRPr="00CD457C">
        <w:rPr>
          <w:rFonts w:eastAsia="Calibri" w:cs="Arial"/>
          <w:b/>
          <w:color w:val="000000" w:themeColor="text1"/>
          <w:sz w:val="12"/>
          <w:szCs w:val="22"/>
        </w:rPr>
        <w:t xml:space="preserve">f </w:t>
      </w:r>
      <w:r>
        <w:rPr>
          <w:rFonts w:eastAsia="Calibri" w:cs="Arial"/>
          <w:b/>
          <w:color w:val="000000" w:themeColor="text1"/>
          <w:sz w:val="12"/>
          <w:szCs w:val="22"/>
        </w:rPr>
        <w:t xml:space="preserve">interstate principal </w:t>
      </w:r>
      <w:r w:rsidR="00E01F1B">
        <w:rPr>
          <w:rFonts w:eastAsia="Calibri" w:cs="Arial"/>
          <w:b/>
          <w:color w:val="000000" w:themeColor="text1"/>
          <w:sz w:val="12"/>
          <w:szCs w:val="22"/>
        </w:rPr>
        <w:t>law firm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D5691" w:rsidRPr="00CD457C" w14:paraId="1F5252F3" w14:textId="77777777" w:rsidTr="0050722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5E8A892" w14:textId="51B2FC45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color w:val="000000" w:themeColor="text1"/>
                <w:szCs w:val="22"/>
                <w:lang w:val="en-US"/>
              </w:rPr>
              <w:t>Name of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 interstate principal</w:t>
            </w:r>
            <w:r w:rsidR="00E01F1B">
              <w:rPr>
                <w:rFonts w:cs="Arial"/>
                <w:color w:val="000000" w:themeColor="text1"/>
                <w:szCs w:val="22"/>
                <w:lang w:val="en-US"/>
              </w:rPr>
              <w:t xml:space="preserve"> law firm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997D5D5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0F342B1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0D5691" w:rsidRPr="00CD457C" w14:paraId="0F039EAB" w14:textId="77777777" w:rsidTr="0050722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444F52B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7E31A3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430AD7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tr w:rsidR="000D5691" w:rsidRPr="00CD457C" w14:paraId="05A1D5BF" w14:textId="77777777" w:rsidTr="0050722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8EAC151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color w:val="000000" w:themeColor="text1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10706F0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0D5691" w:rsidRPr="00CD457C" w14:paraId="70D21D27" w14:textId="77777777" w:rsidTr="0050722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91A87A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AF9161C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D5691" w:rsidRPr="00CD457C" w14:paraId="3A7775BB" w14:textId="77777777" w:rsidTr="0050722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7B555D5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2AA9F2E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6A9502C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875851F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F80C7A2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0D5691" w:rsidRPr="00CD457C" w14:paraId="0B7D7DE6" w14:textId="77777777" w:rsidTr="0050722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3EC65B9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071510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DC0031D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447CED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07960A5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0D5691" w:rsidRPr="00CD457C" w14:paraId="1D2B09E2" w14:textId="77777777" w:rsidTr="0050722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539FDE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B28F424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0D5691" w:rsidRPr="00CD457C" w14:paraId="16459586" w14:textId="77777777" w:rsidTr="0050722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726DFDF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9672D67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0D5691" w:rsidRPr="00CD457C" w14:paraId="5005B46B" w14:textId="77777777" w:rsidTr="0050722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685E5A3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CD457C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9C75B48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0D5691" w:rsidRPr="00CD457C" w14:paraId="14F7E670" w14:textId="77777777" w:rsidTr="0050722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5E74FDB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5EF3604" w14:textId="77777777" w:rsidR="000D5691" w:rsidRPr="00CD457C" w:rsidRDefault="000D5691" w:rsidP="005072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14:paraId="59CC0218" w14:textId="77777777" w:rsidR="000D5691" w:rsidRPr="00CD457C" w:rsidRDefault="000D5691" w:rsidP="001E7A5C">
      <w:pPr>
        <w:ind w:right="141"/>
        <w:rPr>
          <w:rFonts w:cs="Arial"/>
          <w:color w:val="000000" w:themeColor="text1"/>
        </w:rPr>
      </w:pPr>
    </w:p>
    <w:p w14:paraId="4BC45371" w14:textId="3E0F0ACC" w:rsidR="001E7A5C" w:rsidRPr="00CD457C" w:rsidRDefault="001E7A5C" w:rsidP="00B2252E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9018D" w:rsidRPr="00CD457C" w14:paraId="55A74219" w14:textId="77777777" w:rsidTr="00FB0ACE">
        <w:tc>
          <w:tcPr>
            <w:tcW w:w="10457" w:type="dxa"/>
          </w:tcPr>
          <w:p w14:paraId="3B3A7EA8" w14:textId="77777777" w:rsidR="0029018D" w:rsidRPr="00CD457C" w:rsidRDefault="0029018D" w:rsidP="00B2252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eastAsiaTheme="minorEastAsia" w:cs="Arial"/>
                <w:b/>
                <w:bCs/>
                <w:color w:val="000000" w:themeColor="text1"/>
                <w:spacing w:val="-3"/>
                <w:lang w:val="en-US" w:bidi="en-US"/>
              </w:rPr>
            </w:pPr>
            <w:r w:rsidRPr="00CD457C">
              <w:rPr>
                <w:rFonts w:eastAsiaTheme="minorEastAsia" w:cs="Arial"/>
                <w:b/>
                <w:bCs/>
                <w:color w:val="000000" w:themeColor="text1"/>
                <w:spacing w:val="-3"/>
                <w:lang w:val="en-US" w:bidi="en-US"/>
              </w:rPr>
              <w:t>Notice of acting</w:t>
            </w:r>
          </w:p>
          <w:p w14:paraId="0D130FC2" w14:textId="33E4F778" w:rsidR="00A53DB0" w:rsidRPr="00CD457C" w:rsidRDefault="00A53DB0" w:rsidP="00CD457C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 below with an ‘x’</w:t>
            </w:r>
          </w:p>
          <w:p w14:paraId="59BBAF2E" w14:textId="6252186A" w:rsidR="00E857D7" w:rsidRPr="00CD457C" w:rsidRDefault="00E857D7" w:rsidP="00CD457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360" w:lineRule="auto"/>
              <w:ind w:left="567" w:hanging="567"/>
              <w:jc w:val="left"/>
              <w:textAlignment w:val="auto"/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</w:pPr>
            <w:r w:rsidRPr="00CD457C">
              <w:rPr>
                <w:rFonts w:cs="Arial"/>
                <w:color w:val="000000" w:themeColor="text1"/>
              </w:rPr>
              <w:t>[       ]</w:t>
            </w:r>
            <w:r w:rsidR="00CD457C">
              <w:rPr>
                <w:rFonts w:cs="Arial"/>
                <w:color w:val="000000" w:themeColor="text1"/>
              </w:rPr>
              <w:tab/>
            </w:r>
            <w:r w:rsidR="0029018D"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The solicitor identified above now acts for the above named party</w:t>
            </w:r>
            <w:r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in this case</w:t>
            </w:r>
            <w:r w:rsidR="0029018D"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.</w:t>
            </w:r>
          </w:p>
          <w:p w14:paraId="62F90BE9" w14:textId="58871F3D" w:rsidR="00E857D7" w:rsidRPr="00CD457C" w:rsidRDefault="00CD457C" w:rsidP="00CD457C">
            <w:pPr>
              <w:spacing w:after="240"/>
              <w:ind w:left="567" w:hanging="567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       ]</w:t>
            </w:r>
            <w:r>
              <w:rPr>
                <w:rFonts w:cs="Arial"/>
                <w:color w:val="000000" w:themeColor="text1"/>
              </w:rPr>
              <w:tab/>
            </w:r>
            <w:r w:rsidR="00E857D7" w:rsidRPr="00CD457C">
              <w:rPr>
                <w:rFonts w:asciiTheme="majorHAnsi" w:hAnsiTheme="majorHAnsi" w:cstheme="majorHAnsi"/>
                <w:color w:val="000000" w:themeColor="text1"/>
              </w:rPr>
              <w:t>The party identified above now acts in person in this case.</w:t>
            </w:r>
          </w:p>
          <w:p w14:paraId="21A51870" w14:textId="0BE7F179" w:rsidR="0029018D" w:rsidRPr="00CD457C" w:rsidRDefault="0029018D" w:rsidP="00FB0ACE">
            <w:pPr>
              <w:tabs>
                <w:tab w:val="right" w:pos="8789"/>
              </w:tabs>
              <w:spacing w:after="120"/>
              <w:rPr>
                <w:b/>
                <w:color w:val="000000" w:themeColor="text1"/>
                <w:szCs w:val="24"/>
              </w:rPr>
            </w:pPr>
            <w:r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Date:</w:t>
            </w:r>
          </w:p>
        </w:tc>
      </w:tr>
    </w:tbl>
    <w:p w14:paraId="641E7383" w14:textId="6B473F25" w:rsidR="0029018D" w:rsidRPr="00CD457C" w:rsidRDefault="0029018D" w:rsidP="00B2252E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  <w:bookmarkStart w:id="4" w:name="_Hlk2989590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018D" w:rsidRPr="00CD457C" w14:paraId="6271BCF2" w14:textId="77777777" w:rsidTr="00FB0ACE">
        <w:tc>
          <w:tcPr>
            <w:tcW w:w="5000" w:type="pct"/>
          </w:tcPr>
          <w:p w14:paraId="622922D2" w14:textId="52C65514" w:rsidR="00B2252E" w:rsidRPr="00CD457C" w:rsidRDefault="0029018D" w:rsidP="00CD457C">
            <w:pPr>
              <w:spacing w:before="120" w:after="24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D457C">
              <w:rPr>
                <w:rFonts w:asciiTheme="majorHAnsi" w:hAnsiTheme="majorHAnsi" w:cstheme="majorHAnsi"/>
                <w:b/>
                <w:color w:val="000000" w:themeColor="text1"/>
              </w:rPr>
              <w:t>Service</w:t>
            </w:r>
          </w:p>
          <w:p w14:paraId="63392BCB" w14:textId="77777777" w:rsidR="00E857D7" w:rsidRPr="00CD457C" w:rsidRDefault="00E857D7" w:rsidP="00CD457C">
            <w:pPr>
              <w:spacing w:after="240"/>
              <w:rPr>
                <w:rFonts w:cs="Arial"/>
                <w:color w:val="000000" w:themeColor="text1"/>
              </w:rPr>
            </w:pPr>
            <w:r w:rsidRPr="00CD457C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  <w:p w14:paraId="2C4EB490" w14:textId="54058951" w:rsidR="0029018D" w:rsidRPr="00CD457C" w:rsidRDefault="00E857D7" w:rsidP="00E857D7">
            <w:pPr>
              <w:spacing w:after="120"/>
              <w:ind w:left="2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D457C">
              <w:rPr>
                <w:rFonts w:cs="Arial"/>
                <w:color w:val="000000" w:themeColor="text1"/>
              </w:rPr>
              <w:t xml:space="preserve">Parties or their solicitors are required to provide an email address for communications with the </w:t>
            </w:r>
            <w:r w:rsidR="00576B2D" w:rsidRPr="00CD457C">
              <w:rPr>
                <w:rFonts w:cs="Arial"/>
                <w:color w:val="000000" w:themeColor="text1"/>
              </w:rPr>
              <w:t>C</w:t>
            </w:r>
            <w:r w:rsidRPr="00CD457C">
              <w:rPr>
                <w:rFonts w:cs="Arial"/>
                <w:color w:val="000000" w:themeColor="text1"/>
              </w:rPr>
              <w:t>ourt and with other parties</w:t>
            </w:r>
            <w:r w:rsidR="00A3582C" w:rsidRPr="00CD457C">
              <w:rPr>
                <w:rFonts w:cs="Arial"/>
                <w:color w:val="000000" w:themeColor="text1"/>
              </w:rPr>
              <w:t xml:space="preserve"> unless the party does not have available and cannot reasonably obtain</w:t>
            </w:r>
            <w:r w:rsidR="009C71C9" w:rsidRPr="00CD457C">
              <w:rPr>
                <w:rFonts w:cs="Arial"/>
                <w:color w:val="000000" w:themeColor="text1"/>
              </w:rPr>
              <w:t xml:space="preserve"> an email address</w:t>
            </w:r>
            <w:r w:rsidRPr="00CD457C">
              <w:rPr>
                <w:rFonts w:cs="Arial"/>
                <w:color w:val="000000" w:themeColor="text1"/>
              </w:rPr>
              <w:t xml:space="preserve">. </w:t>
            </w:r>
          </w:p>
        </w:tc>
      </w:tr>
      <w:bookmarkEnd w:id="4"/>
    </w:tbl>
    <w:p w14:paraId="406A7870" w14:textId="77777777" w:rsidR="0029018D" w:rsidRPr="00CD457C" w:rsidRDefault="0029018D" w:rsidP="00B2252E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29018D" w:rsidRPr="00CD457C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93DB" w14:textId="77777777" w:rsidR="008B2502" w:rsidRDefault="008B2502" w:rsidP="00F437EE">
      <w:r>
        <w:separator/>
      </w:r>
    </w:p>
  </w:endnote>
  <w:endnote w:type="continuationSeparator" w:id="0">
    <w:p w14:paraId="227E4EA1" w14:textId="77777777" w:rsidR="008B2502" w:rsidRDefault="008B250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F274" w14:textId="77777777" w:rsidR="008B2502" w:rsidRDefault="008B2502" w:rsidP="00F437EE">
      <w:r>
        <w:separator/>
      </w:r>
    </w:p>
  </w:footnote>
  <w:footnote w:type="continuationSeparator" w:id="0">
    <w:p w14:paraId="1D764D95" w14:textId="77777777" w:rsidR="008B2502" w:rsidRDefault="008B250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AED" w14:textId="1FA8E72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857D7">
      <w:rPr>
        <w:lang w:val="en-US"/>
      </w:rPr>
      <w:t>2</w:t>
    </w:r>
    <w:r w:rsidR="00797B24">
      <w:rPr>
        <w:lang w:val="en-US"/>
      </w:rPr>
      <w:t>3</w:t>
    </w:r>
  </w:p>
  <w:p w14:paraId="02D80C87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DF3" w14:textId="0CFEF01E" w:rsidR="00E92F2A" w:rsidRPr="00C86B63" w:rsidRDefault="00E447A9" w:rsidP="00E92F2A">
    <w:pPr>
      <w:pStyle w:val="Header"/>
      <w:rPr>
        <w:lang w:val="en-US"/>
      </w:rPr>
    </w:pPr>
    <w:r w:rsidRPr="00C86B63">
      <w:rPr>
        <w:lang w:val="en-US"/>
      </w:rPr>
      <w:t xml:space="preserve">Form </w:t>
    </w:r>
    <w:r w:rsidR="00797B24">
      <w:rPr>
        <w:lang w:val="en-US"/>
      </w:rPr>
      <w:t>23</w:t>
    </w:r>
  </w:p>
  <w:p w14:paraId="2DA59FED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C88399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5F50AE9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B05A61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F09FDC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11552F4" w14:textId="77777777" w:rsidR="000A6DD3" w:rsidRPr="00B653FE" w:rsidRDefault="000A6DD3" w:rsidP="00607F7A">
          <w:pPr>
            <w:pStyle w:val="Footer"/>
          </w:pPr>
        </w:p>
        <w:p w14:paraId="5A1C4E54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AF5D7BE" w14:textId="77777777" w:rsidR="000A6DD3" w:rsidRDefault="000A6DD3" w:rsidP="00607F7A">
          <w:pPr>
            <w:pStyle w:val="Footer"/>
          </w:pPr>
        </w:p>
        <w:p w14:paraId="146244BB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8F36FF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86D0998" w14:textId="6DD5810F" w:rsidR="000A6DD3" w:rsidRPr="00B653FE" w:rsidRDefault="000A6DD3" w:rsidP="00607F7A">
          <w:pPr>
            <w:pStyle w:val="Footer"/>
          </w:pPr>
          <w:r w:rsidRPr="00B653FE">
            <w:t>FDN:</w:t>
          </w:r>
        </w:p>
        <w:p w14:paraId="38AC1E08" w14:textId="77777777" w:rsidR="005C2A4C" w:rsidRDefault="005C2A4C" w:rsidP="00607F7A">
          <w:pPr>
            <w:pStyle w:val="Footer"/>
          </w:pPr>
        </w:p>
        <w:p w14:paraId="0A160D8C" w14:textId="23922542" w:rsidR="005C2A4C" w:rsidRPr="00B653FE" w:rsidRDefault="005C2A4C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B127B1F" w14:textId="77777777" w:rsidR="000A6DD3" w:rsidRPr="00B653FE" w:rsidRDefault="000A6DD3" w:rsidP="00607F7A">
          <w:pPr>
            <w:pStyle w:val="Footer"/>
          </w:pPr>
        </w:p>
      </w:tc>
    </w:tr>
  </w:tbl>
  <w:p w14:paraId="04048A3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745"/>
    <w:multiLevelType w:val="hybridMultilevel"/>
    <w:tmpl w:val="233C022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56733">
    <w:abstractNumId w:val="1"/>
  </w:num>
  <w:num w:numId="2" w16cid:durableId="1128547790">
    <w:abstractNumId w:val="2"/>
  </w:num>
  <w:num w:numId="3" w16cid:durableId="1678534175">
    <w:abstractNumId w:val="0"/>
  </w:num>
  <w:num w:numId="4" w16cid:durableId="1383821961">
    <w:abstractNumId w:val="4"/>
  </w:num>
  <w:num w:numId="5" w16cid:durableId="30180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1A62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969C1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569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E7A5C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18D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349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67AB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023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3E1"/>
    <w:rsid w:val="005702E9"/>
    <w:rsid w:val="00570F8A"/>
    <w:rsid w:val="005715D4"/>
    <w:rsid w:val="005738A3"/>
    <w:rsid w:val="00576B2D"/>
    <w:rsid w:val="0057742E"/>
    <w:rsid w:val="00577FE3"/>
    <w:rsid w:val="005800A5"/>
    <w:rsid w:val="00580EE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645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4C"/>
    <w:rsid w:val="005C2A9A"/>
    <w:rsid w:val="005C3948"/>
    <w:rsid w:val="005C4528"/>
    <w:rsid w:val="005C4D59"/>
    <w:rsid w:val="005C503F"/>
    <w:rsid w:val="005C58B9"/>
    <w:rsid w:val="005C66CA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1743"/>
    <w:rsid w:val="007254E9"/>
    <w:rsid w:val="0072676F"/>
    <w:rsid w:val="00733D2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1D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B24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3261"/>
    <w:rsid w:val="007B4331"/>
    <w:rsid w:val="007B6372"/>
    <w:rsid w:val="007B6D58"/>
    <w:rsid w:val="007C3886"/>
    <w:rsid w:val="007C5E15"/>
    <w:rsid w:val="007C68E9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453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69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2502"/>
    <w:rsid w:val="008B41C4"/>
    <w:rsid w:val="008B469C"/>
    <w:rsid w:val="008B617A"/>
    <w:rsid w:val="008B7CD9"/>
    <w:rsid w:val="008C004D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71C9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3E93"/>
    <w:rsid w:val="00A1441C"/>
    <w:rsid w:val="00A172DE"/>
    <w:rsid w:val="00A17A7E"/>
    <w:rsid w:val="00A22D31"/>
    <w:rsid w:val="00A25A54"/>
    <w:rsid w:val="00A262EF"/>
    <w:rsid w:val="00A34724"/>
    <w:rsid w:val="00A3562B"/>
    <w:rsid w:val="00A3582C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3DB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52E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20D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341A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4D13"/>
    <w:rsid w:val="00C860C6"/>
    <w:rsid w:val="00C86B63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92"/>
    <w:rsid w:val="00CC33A3"/>
    <w:rsid w:val="00CD09B8"/>
    <w:rsid w:val="00CD122D"/>
    <w:rsid w:val="00CD13B2"/>
    <w:rsid w:val="00CD3CBC"/>
    <w:rsid w:val="00CD3E22"/>
    <w:rsid w:val="00CD457C"/>
    <w:rsid w:val="00CD6335"/>
    <w:rsid w:val="00CE2E0D"/>
    <w:rsid w:val="00CE5921"/>
    <w:rsid w:val="00CE59D9"/>
    <w:rsid w:val="00CE6DC5"/>
    <w:rsid w:val="00CE713F"/>
    <w:rsid w:val="00CF0B03"/>
    <w:rsid w:val="00CF4487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6A3E"/>
    <w:rsid w:val="00DE7BF5"/>
    <w:rsid w:val="00DF07EF"/>
    <w:rsid w:val="00DF3032"/>
    <w:rsid w:val="00DF52CF"/>
    <w:rsid w:val="00DF79AD"/>
    <w:rsid w:val="00E01F1B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857D7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687"/>
    <w:rsid w:val="00FE0DAB"/>
    <w:rsid w:val="00FE1895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2CF4B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A590202</value>
    </field>
    <field name="Objective-Title">
      <value order="0">Form 21 Notice of Acting (S)</value>
    </field>
    <field name="Objective-Description">
      <value order="0"/>
    </field>
    <field name="Objective-CreationStamp">
      <value order="0">2019-07-30T00:19:37Z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2019-08-16T00:22:29Z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vA1074112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03- Representation and address for service</Categor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F2F47-2DA8-42D4-99CF-55C3F1ACE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5.xml><?xml version="1.0" encoding="utf-8"?>
<ds:datastoreItem xmlns:ds="http://schemas.openxmlformats.org/officeDocument/2006/customXml" ds:itemID="{008C1682-ABFC-4BA6-A510-D788A3DE4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 Notice of Acting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 Notice of Acting</dc:title>
  <dc:subject>Uniform Civil Rules 2020 - Schedule 7</dc:subject>
  <dc:creator>Courts Administration Authority</dc:creator>
  <dc:description>amended by Amending Rule No. 3 effective 1 January 2021. Substituted by Amending Rule 9 effective 3 July 2023</dc:description>
  <cp:lastModifiedBy>Palmer, Alicia (CAA)</cp:lastModifiedBy>
  <cp:revision>4</cp:revision>
  <cp:lastPrinted>2019-05-23T22:52:00Z</cp:lastPrinted>
  <dcterms:created xsi:type="dcterms:W3CDTF">2024-08-01T08:49:00Z</dcterms:created>
  <dcterms:modified xsi:type="dcterms:W3CDTF">2024-11-12T03:14:00Z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A590202</vt:lpwstr>
  </property>
  <property fmtid="{D5CDD505-2E9C-101B-9397-08002B2CF9AE}" pid="4" name="Objective-Title">
    <vt:lpwstr>Form 21 Notice of Acting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2019-07-30T00:36:04Z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2019-08-16T00:22:29Z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03 (Representation and address for Service) (form 19 to 23):</vt:lpwstr>
  </property>
  <property fmtid="{D5CDD505-2E9C-101B-9397-08002B2CF9AE}" pid="13" name="Objective-Parent">
    <vt:lpwstr>Cat 03 (Representation and address for Service) (form 19 to 23)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vA1074112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6500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23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